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5A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P="003F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32DE" w:rsidR="00D53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72MS0026-01-2023-</w:t>
      </w:r>
      <w:r w:rsidR="00D95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010272-47</w:t>
      </w:r>
    </w:p>
    <w:p w:rsidR="000C013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D5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8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E3662" w:rsidR="002E3662">
        <w:rPr>
          <w:rFonts w:ascii="Times New Roman" w:hAnsi="Times New Roman" w:cs="Times New Roman"/>
          <w:sz w:val="28"/>
          <w:szCs w:val="28"/>
        </w:rPr>
        <w:t>общества с</w:t>
      </w:r>
      <w:r w:rsidR="00D532DE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="00D95AEE">
        <w:rPr>
          <w:rFonts w:ascii="Times New Roman" w:hAnsi="Times New Roman" w:cs="Times New Roman"/>
          <w:sz w:val="28"/>
          <w:szCs w:val="28"/>
        </w:rPr>
        <w:t>Коллекторское</w:t>
      </w:r>
      <w:r w:rsidR="00D95AEE">
        <w:rPr>
          <w:rFonts w:ascii="Times New Roman" w:hAnsi="Times New Roman" w:cs="Times New Roman"/>
          <w:sz w:val="28"/>
          <w:szCs w:val="28"/>
        </w:rPr>
        <w:t xml:space="preserve"> агентство «Фабула» </w:t>
      </w:r>
      <w:r w:rsidR="00D532DE">
        <w:rPr>
          <w:rFonts w:ascii="Times New Roman" w:hAnsi="Times New Roman" w:cs="Times New Roman"/>
          <w:sz w:val="28"/>
          <w:szCs w:val="28"/>
        </w:rPr>
        <w:t xml:space="preserve">к </w:t>
      </w:r>
      <w:r w:rsidR="00D532DE">
        <w:rPr>
          <w:rFonts w:ascii="Times New Roman" w:hAnsi="Times New Roman" w:cs="Times New Roman"/>
          <w:sz w:val="28"/>
          <w:szCs w:val="28"/>
        </w:rPr>
        <w:t>Муртазину</w:t>
      </w:r>
      <w:r w:rsidR="00D532DE">
        <w:rPr>
          <w:rFonts w:ascii="Times New Roman" w:hAnsi="Times New Roman" w:cs="Times New Roman"/>
          <w:sz w:val="28"/>
          <w:szCs w:val="28"/>
        </w:rPr>
        <w:t xml:space="preserve"> Ильдару </w:t>
      </w:r>
      <w:r w:rsidR="00D532DE">
        <w:rPr>
          <w:rFonts w:ascii="Times New Roman" w:hAnsi="Times New Roman" w:cs="Times New Roman"/>
          <w:sz w:val="28"/>
          <w:szCs w:val="28"/>
        </w:rPr>
        <w:t>Фаридовичу</w:t>
      </w:r>
      <w:r w:rsidR="00D532DE">
        <w:rPr>
          <w:rFonts w:ascii="Times New Roman" w:hAnsi="Times New Roman" w:cs="Times New Roman"/>
          <w:sz w:val="28"/>
          <w:szCs w:val="28"/>
        </w:rPr>
        <w:t xml:space="preserve"> </w:t>
      </w:r>
      <w:r w:rsidRPr="002E3662" w:rsidR="002E3662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="008500C0">
        <w:rPr>
          <w:rFonts w:ascii="Times New Roman" w:hAnsi="Times New Roman" w:cs="Times New Roman"/>
          <w:sz w:val="28"/>
          <w:szCs w:val="28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 </w:t>
      </w:r>
      <w:r w:rsidRPr="00D95AEE" w:rsidR="00D95AEE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D95AEE" w:rsidR="00D95AEE">
        <w:rPr>
          <w:rFonts w:ascii="Times New Roman" w:hAnsi="Times New Roman" w:cs="Times New Roman"/>
          <w:sz w:val="28"/>
          <w:szCs w:val="28"/>
        </w:rPr>
        <w:t>Коллекторское</w:t>
      </w:r>
      <w:r w:rsidRPr="00D95AEE" w:rsidR="00D95AEE">
        <w:rPr>
          <w:rFonts w:ascii="Times New Roman" w:hAnsi="Times New Roman" w:cs="Times New Roman"/>
          <w:sz w:val="28"/>
          <w:szCs w:val="28"/>
        </w:rPr>
        <w:t xml:space="preserve"> агентство «Фабула»</w:t>
      </w:r>
      <w:r w:rsidR="008E4822">
        <w:rPr>
          <w:rFonts w:ascii="Times New Roman" w:hAnsi="Times New Roman" w:cs="Times New Roman"/>
          <w:sz w:val="28"/>
          <w:szCs w:val="28"/>
        </w:rPr>
        <w:t xml:space="preserve"> 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к </w:t>
      </w:r>
      <w:r w:rsidRPr="00D532DE" w:rsidR="00D532DE">
        <w:rPr>
          <w:rFonts w:ascii="Times New Roman" w:hAnsi="Times New Roman" w:cs="Times New Roman"/>
          <w:sz w:val="28"/>
          <w:szCs w:val="28"/>
        </w:rPr>
        <w:t>Муртазину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 Ильдару </w:t>
      </w:r>
      <w:r w:rsidRPr="00D532DE" w:rsidR="00D532DE">
        <w:rPr>
          <w:rFonts w:ascii="Times New Roman" w:hAnsi="Times New Roman" w:cs="Times New Roman"/>
          <w:sz w:val="28"/>
          <w:szCs w:val="28"/>
        </w:rPr>
        <w:t>Фаридовичу</w:t>
      </w:r>
      <w:r w:rsidRPr="00D532DE" w:rsidR="00D532DE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D532DE">
        <w:rPr>
          <w:rFonts w:ascii="Times New Roman" w:hAnsi="Times New Roman" w:cs="Times New Roman"/>
          <w:sz w:val="28"/>
          <w:szCs w:val="28"/>
        </w:rPr>
        <w:t>Муртазина</w:t>
      </w:r>
      <w:r w:rsidR="00D532DE">
        <w:rPr>
          <w:rFonts w:ascii="Times New Roman" w:hAnsi="Times New Roman" w:cs="Times New Roman"/>
          <w:sz w:val="28"/>
          <w:szCs w:val="28"/>
        </w:rPr>
        <w:t xml:space="preserve"> </w:t>
      </w:r>
      <w:r w:rsidR="00A2108F">
        <w:rPr>
          <w:rFonts w:ascii="Times New Roman" w:hAnsi="Times New Roman" w:cs="Times New Roman"/>
          <w:sz w:val="28"/>
          <w:szCs w:val="28"/>
        </w:rPr>
        <w:t xml:space="preserve">Ильдара </w:t>
      </w:r>
      <w:r w:rsidR="00A2108F">
        <w:rPr>
          <w:rFonts w:ascii="Times New Roman" w:hAnsi="Times New Roman" w:cs="Times New Roman"/>
          <w:sz w:val="28"/>
          <w:szCs w:val="28"/>
        </w:rPr>
        <w:t>Фаридовича</w:t>
      </w:r>
      <w:r w:rsidRPr="002E3662" w:rsidR="002E3662">
        <w:rPr>
          <w:rFonts w:ascii="Times New Roman" w:hAnsi="Times New Roman" w:cs="Times New Roman"/>
          <w:sz w:val="28"/>
          <w:szCs w:val="28"/>
        </w:rPr>
        <w:t xml:space="preserve"> 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C9647F">
        <w:rPr>
          <w:rFonts w:ascii="Times New Roman" w:hAnsi="Times New Roman" w:cs="Times New Roman"/>
          <w:sz w:val="28"/>
          <w:szCs w:val="28"/>
        </w:rPr>
        <w:t>*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) 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D95AEE" w:rsidR="00D95AEE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D95AEE" w:rsidR="00D95AEE">
        <w:rPr>
          <w:rFonts w:ascii="Times New Roman" w:hAnsi="Times New Roman" w:cs="Times New Roman"/>
          <w:sz w:val="28"/>
          <w:szCs w:val="28"/>
        </w:rPr>
        <w:t>Коллекторское</w:t>
      </w:r>
      <w:r w:rsidRPr="00D95AEE" w:rsidR="00D95AEE">
        <w:rPr>
          <w:rFonts w:ascii="Times New Roman" w:hAnsi="Times New Roman" w:cs="Times New Roman"/>
          <w:sz w:val="28"/>
          <w:szCs w:val="28"/>
        </w:rPr>
        <w:t xml:space="preserve"> агентство «Фабула»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(ИНН </w:t>
      </w:r>
      <w:r w:rsidR="00C9647F">
        <w:rPr>
          <w:rFonts w:ascii="Times New Roman" w:hAnsi="Times New Roman" w:cs="Times New Roman"/>
          <w:sz w:val="28"/>
          <w:szCs w:val="28"/>
        </w:rPr>
        <w:t>*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) задолженность по договору </w:t>
      </w:r>
      <w:r w:rsidR="00D95AEE">
        <w:rPr>
          <w:rFonts w:ascii="Times New Roman" w:hAnsi="Times New Roman" w:cs="Times New Roman"/>
          <w:sz w:val="28"/>
          <w:szCs w:val="28"/>
        </w:rPr>
        <w:t>Микро</w:t>
      </w:r>
      <w:r w:rsidR="00A2108F">
        <w:rPr>
          <w:rFonts w:ascii="Times New Roman" w:hAnsi="Times New Roman" w:cs="Times New Roman"/>
          <w:sz w:val="28"/>
          <w:szCs w:val="28"/>
        </w:rPr>
        <w:t>займа</w:t>
      </w:r>
      <w:r w:rsidR="00A2108F">
        <w:rPr>
          <w:rFonts w:ascii="Times New Roman" w:hAnsi="Times New Roman" w:cs="Times New Roman"/>
          <w:sz w:val="28"/>
          <w:szCs w:val="28"/>
        </w:rPr>
        <w:t xml:space="preserve">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№ </w:t>
      </w:r>
      <w:r w:rsidR="00C9647F">
        <w:rPr>
          <w:rFonts w:ascii="Times New Roman" w:hAnsi="Times New Roman" w:cs="Times New Roman"/>
          <w:sz w:val="28"/>
          <w:szCs w:val="28"/>
        </w:rPr>
        <w:t>*</w:t>
      </w:r>
      <w:r w:rsidR="00D95AEE">
        <w:rPr>
          <w:rFonts w:ascii="Times New Roman" w:hAnsi="Times New Roman" w:cs="Times New Roman"/>
          <w:sz w:val="28"/>
          <w:szCs w:val="28"/>
        </w:rPr>
        <w:t xml:space="preserve"> от 30.07.2022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</w:t>
      </w:r>
      <w:r w:rsidR="00D95AEE">
        <w:rPr>
          <w:rFonts w:ascii="Times New Roman" w:hAnsi="Times New Roman" w:cs="Times New Roman"/>
          <w:sz w:val="28"/>
          <w:szCs w:val="28"/>
        </w:rPr>
        <w:t xml:space="preserve">в размере 45 250 </w:t>
      </w:r>
      <w:r w:rsidR="00F26B1C">
        <w:rPr>
          <w:rFonts w:ascii="Times New Roman" w:hAnsi="Times New Roman" w:cs="Times New Roman"/>
          <w:sz w:val="28"/>
          <w:szCs w:val="28"/>
        </w:rPr>
        <w:t>руб. 00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коп.</w:t>
      </w:r>
      <w:r w:rsidR="008E4822">
        <w:rPr>
          <w:rFonts w:ascii="Times New Roman" w:hAnsi="Times New Roman" w:cs="Times New Roman"/>
          <w:sz w:val="28"/>
          <w:szCs w:val="28"/>
        </w:rPr>
        <w:t>,</w:t>
      </w:r>
      <w:r w:rsidR="00D95AEE">
        <w:rPr>
          <w:rFonts w:ascii="Times New Roman" w:hAnsi="Times New Roman" w:cs="Times New Roman"/>
          <w:sz w:val="28"/>
          <w:szCs w:val="28"/>
        </w:rPr>
        <w:t xml:space="preserve"> в том числе: сумма основного долга в размере 25 000 руб. 00 коп., проценты за период с 30.07.2022 по 25.12.2022 в размере 19 592 руб. 40 коп., пени в размере 657 руб. 60 коп., </w:t>
      </w:r>
      <w:r w:rsidR="00A210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D95AEE">
        <w:rPr>
          <w:rFonts w:ascii="Times New Roman" w:hAnsi="Times New Roman" w:cs="Times New Roman"/>
          <w:sz w:val="28"/>
          <w:szCs w:val="28"/>
        </w:rPr>
        <w:t>1 557 руб. 50</w:t>
      </w:r>
      <w:r w:rsidRPr="00F26B1C" w:rsidR="00F26B1C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8E4822">
        <w:rPr>
          <w:rFonts w:ascii="Times New Roman" w:hAnsi="Times New Roman" w:cs="Times New Roman"/>
          <w:sz w:val="28"/>
          <w:szCs w:val="28"/>
        </w:rPr>
        <w:t>46 807 руб.</w:t>
      </w:r>
      <w:r w:rsidR="00A2108F">
        <w:rPr>
          <w:rFonts w:ascii="Times New Roman" w:hAnsi="Times New Roman" w:cs="Times New Roman"/>
          <w:sz w:val="28"/>
          <w:szCs w:val="28"/>
        </w:rPr>
        <w:t xml:space="preserve"> </w:t>
      </w:r>
      <w:r w:rsidR="00D95AEE">
        <w:rPr>
          <w:rFonts w:ascii="Times New Roman" w:hAnsi="Times New Roman" w:cs="Times New Roman"/>
          <w:sz w:val="28"/>
          <w:szCs w:val="28"/>
        </w:rPr>
        <w:t>50</w:t>
      </w:r>
      <w:r w:rsidR="00A2108F">
        <w:rPr>
          <w:rFonts w:ascii="Times New Roman" w:hAnsi="Times New Roman" w:cs="Times New Roman"/>
          <w:sz w:val="28"/>
          <w:szCs w:val="28"/>
        </w:rPr>
        <w:t xml:space="preserve"> </w:t>
      </w:r>
      <w:r w:rsidRPr="00F26B1C" w:rsidR="00F26B1C">
        <w:rPr>
          <w:rFonts w:ascii="Times New Roman" w:hAnsi="Times New Roman" w:cs="Times New Roman"/>
          <w:sz w:val="28"/>
          <w:szCs w:val="28"/>
        </w:rPr>
        <w:t>коп</w:t>
      </w:r>
      <w:r w:rsidRPr="00C565AF" w:rsidR="00C565AF">
        <w:rPr>
          <w:rFonts w:ascii="Times New Roman" w:hAnsi="Times New Roman" w:cs="Times New Roman"/>
          <w:sz w:val="28"/>
          <w:szCs w:val="28"/>
        </w:rPr>
        <w:t>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–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– Югры через мирового судью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суд Ханты-Мансийского автономного округа - Югры через мирового судью судебного участка № </w:t>
      </w:r>
      <w:r w:rsidR="00A2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Няганского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3C298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286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C0" w:rsidRPr="008500C0">
        <w:pPr>
          <w:pStyle w:val="Header"/>
          <w:jc w:val="center"/>
          <w:rPr>
            <w:rFonts w:ascii="Times New Roman" w:hAnsi="Times New Roman" w:cs="Times New Roman"/>
          </w:rPr>
        </w:pPr>
        <w:r w:rsidRPr="008500C0">
          <w:rPr>
            <w:rFonts w:ascii="Times New Roman" w:hAnsi="Times New Roman" w:cs="Times New Roman"/>
          </w:rPr>
          <w:fldChar w:fldCharType="begin"/>
        </w:r>
        <w:r w:rsidRPr="008500C0">
          <w:rPr>
            <w:rFonts w:ascii="Times New Roman" w:hAnsi="Times New Roman" w:cs="Times New Roman"/>
          </w:rPr>
          <w:instrText>PAGE   \* MERGEFORMAT</w:instrText>
        </w:r>
        <w:r w:rsidRPr="008500C0">
          <w:rPr>
            <w:rFonts w:ascii="Times New Roman" w:hAnsi="Times New Roman" w:cs="Times New Roman"/>
          </w:rPr>
          <w:fldChar w:fldCharType="separate"/>
        </w:r>
        <w:r w:rsidR="00C9647F">
          <w:rPr>
            <w:rFonts w:ascii="Times New Roman" w:hAnsi="Times New Roman" w:cs="Times New Roman"/>
            <w:noProof/>
          </w:rPr>
          <w:t>2</w:t>
        </w:r>
        <w:r w:rsidRPr="008500C0">
          <w:rPr>
            <w:rFonts w:ascii="Times New Roman" w:hAnsi="Times New Roman" w:cs="Times New Roman"/>
          </w:rPr>
          <w:fldChar w:fldCharType="end"/>
        </w:r>
      </w:p>
    </w:sdtContent>
  </w:sdt>
  <w:p w:rsidR="0085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726DE"/>
    <w:rsid w:val="00182315"/>
    <w:rsid w:val="001856AE"/>
    <w:rsid w:val="00297BB4"/>
    <w:rsid w:val="002B0138"/>
    <w:rsid w:val="002E3662"/>
    <w:rsid w:val="00300BA7"/>
    <w:rsid w:val="003163B4"/>
    <w:rsid w:val="00323C8B"/>
    <w:rsid w:val="00354700"/>
    <w:rsid w:val="00355ECD"/>
    <w:rsid w:val="00370118"/>
    <w:rsid w:val="003C2983"/>
    <w:rsid w:val="003F173B"/>
    <w:rsid w:val="00453568"/>
    <w:rsid w:val="00492E66"/>
    <w:rsid w:val="004C2169"/>
    <w:rsid w:val="005417C3"/>
    <w:rsid w:val="00545524"/>
    <w:rsid w:val="006036A2"/>
    <w:rsid w:val="00615C9C"/>
    <w:rsid w:val="00634B0F"/>
    <w:rsid w:val="006837DA"/>
    <w:rsid w:val="006A230F"/>
    <w:rsid w:val="00755F87"/>
    <w:rsid w:val="0077597C"/>
    <w:rsid w:val="00812EF1"/>
    <w:rsid w:val="008500C0"/>
    <w:rsid w:val="008D29B5"/>
    <w:rsid w:val="008E376C"/>
    <w:rsid w:val="008E4822"/>
    <w:rsid w:val="00904E2B"/>
    <w:rsid w:val="00954C48"/>
    <w:rsid w:val="0096669B"/>
    <w:rsid w:val="00973742"/>
    <w:rsid w:val="009851BB"/>
    <w:rsid w:val="00A2108F"/>
    <w:rsid w:val="00A43E4A"/>
    <w:rsid w:val="00A90ED5"/>
    <w:rsid w:val="00AD0F4D"/>
    <w:rsid w:val="00B605CD"/>
    <w:rsid w:val="00B7493F"/>
    <w:rsid w:val="00BA1DEF"/>
    <w:rsid w:val="00C55A66"/>
    <w:rsid w:val="00C565AF"/>
    <w:rsid w:val="00C9647F"/>
    <w:rsid w:val="00CD45E8"/>
    <w:rsid w:val="00D532DE"/>
    <w:rsid w:val="00D55631"/>
    <w:rsid w:val="00D95AEE"/>
    <w:rsid w:val="00DE3530"/>
    <w:rsid w:val="00E94821"/>
    <w:rsid w:val="00ED17F1"/>
    <w:rsid w:val="00EE1820"/>
    <w:rsid w:val="00F26B1C"/>
    <w:rsid w:val="00F377C4"/>
    <w:rsid w:val="00F4057E"/>
    <w:rsid w:val="00F432C3"/>
    <w:rsid w:val="00F50AD0"/>
    <w:rsid w:val="00F63245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500C0"/>
  </w:style>
  <w:style w:type="paragraph" w:styleId="Footer">
    <w:name w:val="footer"/>
    <w:basedOn w:val="Normal"/>
    <w:link w:val="a1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787A-44DD-4D42-9B56-C534E692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